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A1B3" w14:textId="7EFF496B" w:rsidR="25F9B217" w:rsidRPr="003D1770" w:rsidRDefault="00D85AF8" w:rsidP="00F95E2B">
      <w:pPr>
        <w:pStyle w:val="Overskrift1"/>
        <w:shd w:val="clear" w:color="auto" w:fill="F7CAAC" w:themeFill="accent2" w:themeFillTint="66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B</w:t>
      </w:r>
      <w:r w:rsidR="00203722" w:rsidRPr="003D1770">
        <w:rPr>
          <w:rFonts w:asciiTheme="minorHAnsi" w:hAnsiTheme="minorHAnsi" w:cstheme="minorHAnsi"/>
          <w:b/>
          <w:bCs/>
          <w:sz w:val="36"/>
          <w:szCs w:val="36"/>
        </w:rPr>
        <w:t>eredskapsnivå</w:t>
      </w:r>
      <w:r w:rsidR="00D06E51" w:rsidRPr="003D1770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36"/>
        </w:rPr>
        <w:t>og operative mål</w:t>
      </w:r>
    </w:p>
    <w:p w14:paraId="443008F6" w14:textId="77777777" w:rsidR="000B45EC" w:rsidRPr="000B45EC" w:rsidRDefault="000B45EC" w:rsidP="25F9B217">
      <w:pPr>
        <w:rPr>
          <w:sz w:val="8"/>
          <w:szCs w:val="8"/>
        </w:rPr>
      </w:pPr>
    </w:p>
    <w:p w14:paraId="7EBEFB58" w14:textId="760BF7D8" w:rsidR="57DC0BC5" w:rsidRPr="003D1770" w:rsidRDefault="002B5AF2" w:rsidP="25F9B217">
      <w:pPr>
        <w:rPr>
          <w:sz w:val="32"/>
          <w:szCs w:val="32"/>
        </w:rPr>
      </w:pPr>
      <w:r w:rsidRPr="003D1770">
        <w:rPr>
          <w:sz w:val="32"/>
          <w:szCs w:val="32"/>
        </w:rPr>
        <w:t>H</w:t>
      </w:r>
      <w:r w:rsidR="57DC0BC5" w:rsidRPr="003D1770">
        <w:rPr>
          <w:sz w:val="32"/>
          <w:szCs w:val="32"/>
        </w:rPr>
        <w:t xml:space="preserve">vor alvorlig er situasjonen? Hvilket </w:t>
      </w:r>
      <w:r w:rsidR="57DC0BC5" w:rsidRPr="00B320B3">
        <w:rPr>
          <w:b/>
          <w:bCs/>
          <w:sz w:val="32"/>
          <w:szCs w:val="32"/>
        </w:rPr>
        <w:t>beredskapsnivå</w:t>
      </w:r>
      <w:r w:rsidR="57DC0BC5" w:rsidRPr="003D1770">
        <w:rPr>
          <w:sz w:val="32"/>
          <w:szCs w:val="32"/>
        </w:rPr>
        <w:t xml:space="preserve"> er vi på nå? </w:t>
      </w:r>
    </w:p>
    <w:p w14:paraId="79B723AA" w14:textId="3F6066AC" w:rsidR="001C06A9" w:rsidRDefault="001C06A9" w:rsidP="001C06A9">
      <w:pPr>
        <w:spacing w:after="0"/>
      </w:pPr>
      <w:r>
        <w:t>Kategoriene sier noe om</w:t>
      </w:r>
      <w:r w:rsidRPr="00060423">
        <w:t xml:space="preserve"> behovet for beredskapsledelse og mobilisering av ekstra personell og ressurser</w:t>
      </w:r>
      <w:r w:rsidR="00E379FC">
        <w:t xml:space="preserve">. </w:t>
      </w:r>
      <w:r w:rsidRPr="00060423">
        <w:t>Beredskapsnivået</w:t>
      </w:r>
      <w:r>
        <w:t xml:space="preserve"> </w:t>
      </w:r>
      <w:r w:rsidRPr="005D0509">
        <w:rPr>
          <w:i/>
          <w:iCs/>
        </w:rPr>
        <w:t>vil raskt kunne justeres opp eller ned</w:t>
      </w:r>
      <w:r>
        <w:t xml:space="preserve">, alt etter som hvordan situasjonen utvikler seg. </w:t>
      </w:r>
    </w:p>
    <w:p w14:paraId="13FD9B20" w14:textId="77777777" w:rsidR="005D0509" w:rsidRDefault="005D0509" w:rsidP="000E4A8D">
      <w:pPr>
        <w:spacing w:after="0"/>
        <w:rPr>
          <w:b/>
          <w:bCs/>
        </w:rPr>
      </w:pPr>
    </w:p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E4A8D" w14:paraId="445F2871" w14:textId="77777777" w:rsidTr="007414E0">
        <w:tc>
          <w:tcPr>
            <w:tcW w:w="9356" w:type="dxa"/>
            <w:shd w:val="clear" w:color="auto" w:fill="EDB6A7"/>
          </w:tcPr>
          <w:p w14:paraId="01B8A29C" w14:textId="77777777" w:rsidR="00CD7B09" w:rsidRPr="00FA4E8A" w:rsidRDefault="00CD7B09" w:rsidP="00CD7B09">
            <w:pPr>
              <w:shd w:val="clear" w:color="auto" w:fill="FF0000"/>
              <w:rPr>
                <w:b/>
                <w:bCs/>
              </w:rPr>
            </w:pPr>
            <w:r w:rsidRPr="00FA4E8A">
              <w:rPr>
                <w:b/>
                <w:bCs/>
              </w:rPr>
              <w:t xml:space="preserve">Rød beredskap </w:t>
            </w:r>
          </w:p>
          <w:p w14:paraId="6B8032A4" w14:textId="77777777" w:rsidR="00CD7B09" w:rsidRDefault="00CD7B09" w:rsidP="00CD7B09">
            <w:r>
              <w:t xml:space="preserve">En alvorlig uønsket hendelse med tap av liv, eller fare for liv, helse eller store materielle- eller naturskader. </w:t>
            </w:r>
            <w:r w:rsidRPr="006050F3">
              <w:t>Situasjonen</w:t>
            </w:r>
            <w:r>
              <w:t xml:space="preserve"> krever håndtering av</w:t>
            </w:r>
            <w:r w:rsidRPr="006050F3">
              <w:t xml:space="preserve"> ekstraordinære tiltak og ressurser.</w:t>
            </w:r>
            <w:r>
              <w:t xml:space="preserve"> Beredskapsleder leder og koordinerer arbeidet, og eksterne aktører kobles inn. Endring eller midlertidig opphør av normal drift</w:t>
            </w:r>
            <w:r w:rsidRPr="00745761">
              <w:t xml:space="preserve">. </w:t>
            </w:r>
          </w:p>
          <w:p w14:paraId="4E26DFA9" w14:textId="013F111D" w:rsidR="000E4A8D" w:rsidRPr="007414E0" w:rsidRDefault="000E4A8D">
            <w:pPr>
              <w:rPr>
                <w:color w:val="E4C0B0"/>
              </w:rPr>
            </w:pPr>
          </w:p>
        </w:tc>
      </w:tr>
      <w:tr w:rsidR="000E4A8D" w14:paraId="442B77AF" w14:textId="77777777" w:rsidTr="00FA4E8A">
        <w:tc>
          <w:tcPr>
            <w:tcW w:w="9356" w:type="dxa"/>
            <w:shd w:val="clear" w:color="auto" w:fill="FFE599" w:themeFill="accent4" w:themeFillTint="66"/>
          </w:tcPr>
          <w:p w14:paraId="119F4CEC" w14:textId="77777777" w:rsidR="000E4A8D" w:rsidRPr="00FA4E8A" w:rsidRDefault="000E4A8D" w:rsidP="00FA4E8A">
            <w:pPr>
              <w:shd w:val="clear" w:color="auto" w:fill="FFFF00"/>
              <w:rPr>
                <w:b/>
                <w:bCs/>
              </w:rPr>
            </w:pPr>
            <w:r w:rsidRPr="00FA4E8A">
              <w:rPr>
                <w:b/>
                <w:bCs/>
              </w:rPr>
              <w:t xml:space="preserve">Gul beredskap </w:t>
            </w:r>
          </w:p>
          <w:p w14:paraId="568A734D" w14:textId="77777777" w:rsidR="000E4A8D" w:rsidRDefault="00A12448">
            <w:r>
              <w:t xml:space="preserve">Uønskede hendelser </w:t>
            </w:r>
            <w:r w:rsidR="00935F93">
              <w:t>med</w:t>
            </w:r>
            <w:r w:rsidR="009403BD">
              <w:t xml:space="preserve"> uavklart situasjon/ut</w:t>
            </w:r>
            <w:r w:rsidR="00832692">
              <w:t xml:space="preserve">fall, </w:t>
            </w:r>
            <w:r>
              <w:t xml:space="preserve">som </w:t>
            </w:r>
            <w:r w:rsidR="009403BD">
              <w:t xml:space="preserve">kan utvikle seg til en krise. </w:t>
            </w:r>
            <w:r w:rsidR="000E4A8D" w:rsidRPr="006050F3">
              <w:t>Situasjonen må håndteres med ekstraordinære tiltak og ressurser.</w:t>
            </w:r>
            <w:r w:rsidR="00101295">
              <w:t xml:space="preserve"> </w:t>
            </w:r>
            <w:r w:rsidR="00523897">
              <w:t xml:space="preserve">Beredskapsleder </w:t>
            </w:r>
            <w:r w:rsidR="007A0697">
              <w:t xml:space="preserve">informeres </w:t>
            </w:r>
            <w:r w:rsidR="00C02BBE">
              <w:t xml:space="preserve">og </w:t>
            </w:r>
            <w:r w:rsidR="00C966F5">
              <w:t>er delaktig ved behov. E</w:t>
            </w:r>
            <w:r w:rsidR="00C02BBE">
              <w:t xml:space="preserve">vt. </w:t>
            </w:r>
            <w:r w:rsidR="00C966F5">
              <w:t xml:space="preserve">samarbeid med </w:t>
            </w:r>
            <w:r w:rsidR="00C02BBE">
              <w:t xml:space="preserve">eksterne </w:t>
            </w:r>
            <w:r w:rsidR="00077B9B">
              <w:t>aktører</w:t>
            </w:r>
            <w:r w:rsidR="00C966F5">
              <w:t>.</w:t>
            </w:r>
          </w:p>
          <w:p w14:paraId="2756B35B" w14:textId="61F72571" w:rsidR="000B45EC" w:rsidRDefault="000B45EC"/>
        </w:tc>
      </w:tr>
      <w:tr w:rsidR="000E4A8D" w14:paraId="0F0D6E0B" w14:textId="77777777" w:rsidTr="00CD7B09">
        <w:tc>
          <w:tcPr>
            <w:tcW w:w="9356" w:type="dxa"/>
            <w:shd w:val="clear" w:color="auto" w:fill="C5E0B3" w:themeFill="accent6" w:themeFillTint="66"/>
          </w:tcPr>
          <w:p w14:paraId="757BCCBC" w14:textId="77777777" w:rsidR="000C57EA" w:rsidRPr="00FA4E8A" w:rsidRDefault="000C57EA" w:rsidP="000C57EA">
            <w:pPr>
              <w:shd w:val="clear" w:color="auto" w:fill="00B050"/>
              <w:rPr>
                <w:b/>
                <w:bCs/>
              </w:rPr>
            </w:pPr>
            <w:r w:rsidRPr="00FA4E8A">
              <w:rPr>
                <w:b/>
                <w:bCs/>
              </w:rPr>
              <w:t>Grønn beredskap</w:t>
            </w:r>
          </w:p>
          <w:p w14:paraId="0B51F3D7" w14:textId="77777777" w:rsidR="000C57EA" w:rsidRDefault="000C57EA">
            <w:r>
              <w:t>Mindre uønskede hendelser som kan håndteres av normalt driftsapparat og ledelse. D</w:t>
            </w:r>
            <w:r w:rsidRPr="00025AD7">
              <w:t>et kan bli behov for ekstraordinære tiltak og ressurser. </w:t>
            </w:r>
            <w:r>
              <w:t>Daglig leder informeres og er delaktig ved behov.</w:t>
            </w:r>
          </w:p>
          <w:p w14:paraId="2C247E49" w14:textId="40C1540F" w:rsidR="000B45EC" w:rsidRDefault="000B45EC"/>
        </w:tc>
      </w:tr>
    </w:tbl>
    <w:p w14:paraId="15B280A3" w14:textId="77777777" w:rsidR="000E4A8D" w:rsidRDefault="000E4A8D" w:rsidP="00EE71AE">
      <w:pPr>
        <w:spacing w:after="0"/>
      </w:pPr>
    </w:p>
    <w:p w14:paraId="4B05AF80" w14:textId="56101CB8" w:rsidR="000C1AF7" w:rsidRDefault="000C1AF7">
      <w:pPr>
        <w:rPr>
          <w:sz w:val="32"/>
          <w:szCs w:val="32"/>
        </w:rPr>
      </w:pPr>
      <w:r w:rsidRPr="46460093">
        <w:rPr>
          <w:sz w:val="32"/>
          <w:szCs w:val="32"/>
        </w:rPr>
        <w:t>Se neste side</w:t>
      </w:r>
      <w:r w:rsidRPr="46460093">
        <w:rPr>
          <w:sz w:val="32"/>
          <w:szCs w:val="32"/>
        </w:rPr>
        <w:br w:type="page"/>
      </w:r>
    </w:p>
    <w:p w14:paraId="139D5B94" w14:textId="5BDD11EE" w:rsidR="00EB0EA1" w:rsidRPr="005D54DD" w:rsidRDefault="0018347C" w:rsidP="2FB222C2">
      <w:pPr>
        <w:spacing w:after="0"/>
        <w:rPr>
          <w:sz w:val="32"/>
          <w:szCs w:val="32"/>
        </w:rPr>
      </w:pPr>
      <w:r w:rsidRPr="3246942A">
        <w:rPr>
          <w:sz w:val="32"/>
          <w:szCs w:val="32"/>
        </w:rPr>
        <w:lastRenderedPageBreak/>
        <w:t>Ut ifra beredskapsnivå</w:t>
      </w:r>
      <w:r w:rsidR="000C1AF7" w:rsidRPr="3246942A">
        <w:rPr>
          <w:sz w:val="32"/>
          <w:szCs w:val="32"/>
        </w:rPr>
        <w:t>:</w:t>
      </w:r>
      <w:r w:rsidRPr="3246942A">
        <w:rPr>
          <w:sz w:val="32"/>
          <w:szCs w:val="32"/>
        </w:rPr>
        <w:t xml:space="preserve"> hvilke </w:t>
      </w:r>
      <w:r w:rsidRPr="3246942A">
        <w:rPr>
          <w:b/>
          <w:bCs/>
          <w:sz w:val="32"/>
          <w:szCs w:val="32"/>
        </w:rPr>
        <w:t>operative mål</w:t>
      </w:r>
      <w:r w:rsidR="00EB0EA1" w:rsidRPr="3246942A">
        <w:rPr>
          <w:sz w:val="32"/>
          <w:szCs w:val="32"/>
        </w:rPr>
        <w:t xml:space="preserve"> skal vi forholde oss til? </w:t>
      </w:r>
    </w:p>
    <w:p w14:paraId="109D8B0C" w14:textId="69076E21" w:rsidR="0058154A" w:rsidRDefault="003F5B31" w:rsidP="00B320B3">
      <w:pPr>
        <w:spacing w:after="0"/>
      </w:pPr>
      <w:r>
        <w:t>Operative m</w:t>
      </w:r>
      <w:r w:rsidR="000C1AF7">
        <w:t xml:space="preserve">ål </w:t>
      </w:r>
      <w:r w:rsidR="007B483B">
        <w:t>må</w:t>
      </w:r>
      <w:r w:rsidR="00C44F97">
        <w:t xml:space="preserve"> </w:t>
      </w:r>
      <w:r w:rsidR="007B483B">
        <w:t xml:space="preserve">sees på som </w:t>
      </w:r>
      <w:r w:rsidR="00C44F97">
        <w:t>veiledende</w:t>
      </w:r>
      <w:r w:rsidR="00B808A5">
        <w:t xml:space="preserve"> fremfor </w:t>
      </w:r>
      <w:r w:rsidR="00C22956">
        <w:t>bindende</w:t>
      </w:r>
      <w:r w:rsidR="004D2327">
        <w:t xml:space="preserve">. </w:t>
      </w:r>
    </w:p>
    <w:p w14:paraId="6322B392" w14:textId="547110C7" w:rsidR="009E2642" w:rsidRDefault="00806E7C" w:rsidP="00B320B3">
      <w:pPr>
        <w:spacing w:after="0"/>
      </w:pPr>
      <w:r>
        <w:t>Utfør prioriterte handlinger (</w:t>
      </w:r>
      <w:r w:rsidR="00626D8D">
        <w:t xml:space="preserve">de som </w:t>
      </w:r>
      <w:r w:rsidR="0058154A">
        <w:t xml:space="preserve">her </w:t>
      </w:r>
      <w:r w:rsidR="00626D8D">
        <w:t xml:space="preserve">står først). Resten </w:t>
      </w:r>
      <w:r w:rsidR="00433C7E">
        <w:t>av tiltakene gjennomføres fortløpende</w:t>
      </w:r>
      <w:r w:rsidR="003579C4">
        <w:t>,</w:t>
      </w:r>
      <w:r w:rsidR="00433C7E">
        <w:t xml:space="preserve"> etter at beredskap</w:t>
      </w:r>
      <w:r w:rsidR="003579C4">
        <w:t>s</w:t>
      </w:r>
      <w:r w:rsidR="0058154A">
        <w:t>organisasjonen</w:t>
      </w:r>
      <w:r w:rsidR="00C07179">
        <w:t xml:space="preserve"> er satt</w:t>
      </w:r>
      <w:r w:rsidR="003579C4">
        <w:t xml:space="preserve"> (se vedlegg 5)</w:t>
      </w:r>
      <w:r w:rsidR="00433C7E">
        <w:t>.</w:t>
      </w:r>
      <w:r w:rsidR="00626D8D">
        <w:t xml:space="preserve"> </w:t>
      </w:r>
      <w:r>
        <w:t xml:space="preserve"> </w:t>
      </w:r>
    </w:p>
    <w:p w14:paraId="277E9C69" w14:textId="77777777" w:rsidR="000C1AF7" w:rsidRDefault="000C1AF7" w:rsidP="000C1AF7">
      <w:pPr>
        <w:spacing w:after="0"/>
      </w:pPr>
    </w:p>
    <w:tbl>
      <w:tblPr>
        <w:tblStyle w:val="Tabellrutenett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5954"/>
      </w:tblGrid>
      <w:tr w:rsidR="000C1AF7" w14:paraId="64C06D8C" w14:textId="77777777" w:rsidTr="002E4BAD">
        <w:tc>
          <w:tcPr>
            <w:tcW w:w="1985" w:type="dxa"/>
            <w:shd w:val="clear" w:color="auto" w:fill="FFC000" w:themeFill="accent4"/>
          </w:tcPr>
          <w:p w14:paraId="454FD74F" w14:textId="77777777" w:rsidR="000C1AF7" w:rsidRPr="00392048" w:rsidRDefault="000C1AF7" w:rsidP="00DA0B69">
            <w:pPr>
              <w:rPr>
                <w:b/>
                <w:bCs/>
              </w:rPr>
            </w:pPr>
            <w:r w:rsidRPr="000C1AF7">
              <w:rPr>
                <w:b/>
                <w:bCs/>
                <w:sz w:val="32"/>
                <w:szCs w:val="32"/>
              </w:rPr>
              <w:t>Hendelse</w:t>
            </w:r>
          </w:p>
        </w:tc>
        <w:tc>
          <w:tcPr>
            <w:tcW w:w="1417" w:type="dxa"/>
            <w:shd w:val="clear" w:color="auto" w:fill="FFC000" w:themeFill="accent4"/>
          </w:tcPr>
          <w:p w14:paraId="62203043" w14:textId="219EE693" w:rsidR="000C1AF7" w:rsidRPr="00392048" w:rsidRDefault="000C1AF7" w:rsidP="00DA0B69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Foreslått</w:t>
            </w:r>
            <w:r w:rsidRPr="3E8CCDB6">
              <w:rPr>
                <w:b/>
                <w:bCs/>
              </w:rPr>
              <w:t xml:space="preserve"> beredskaps- nivå</w:t>
            </w:r>
          </w:p>
        </w:tc>
        <w:tc>
          <w:tcPr>
            <w:tcW w:w="5954" w:type="dxa"/>
            <w:shd w:val="clear" w:color="auto" w:fill="FFC000" w:themeFill="accent4"/>
          </w:tcPr>
          <w:p w14:paraId="7C759FB2" w14:textId="16E40683" w:rsidR="000C1AF7" w:rsidRPr="000C1AF7" w:rsidRDefault="000C1AF7" w:rsidP="000C1AF7">
            <w:pPr>
              <w:rPr>
                <w:b/>
                <w:bCs/>
                <w:sz w:val="32"/>
                <w:szCs w:val="32"/>
              </w:rPr>
            </w:pPr>
            <w:r w:rsidRPr="000C1AF7">
              <w:rPr>
                <w:b/>
                <w:bCs/>
                <w:sz w:val="32"/>
                <w:szCs w:val="32"/>
              </w:rPr>
              <w:t>Operative mål</w:t>
            </w:r>
            <w:r w:rsidR="003B7860">
              <w:rPr>
                <w:b/>
                <w:bCs/>
                <w:sz w:val="32"/>
                <w:szCs w:val="32"/>
              </w:rPr>
              <w:t xml:space="preserve"> (tiltak</w:t>
            </w:r>
            <w:r w:rsidR="00E476E2">
              <w:rPr>
                <w:b/>
                <w:bCs/>
                <w:sz w:val="32"/>
                <w:szCs w:val="32"/>
              </w:rPr>
              <w:t>)</w:t>
            </w:r>
          </w:p>
          <w:p w14:paraId="498C04DF" w14:textId="34B02C01" w:rsidR="000C1AF7" w:rsidRPr="00521629" w:rsidRDefault="000C1AF7" w:rsidP="00DA0B6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1AF7" w14:paraId="6960D121" w14:textId="77777777" w:rsidTr="002E4BAD">
        <w:tc>
          <w:tcPr>
            <w:tcW w:w="1985" w:type="dxa"/>
          </w:tcPr>
          <w:p w14:paraId="45377365" w14:textId="77777777" w:rsidR="000C1AF7" w:rsidRDefault="000C1AF7" w:rsidP="00DA0B69">
            <w:r>
              <w:t>a Tap av liv</w:t>
            </w:r>
          </w:p>
          <w:p w14:paraId="2C437BA3" w14:textId="77777777" w:rsidR="000C1AF7" w:rsidRDefault="000C1AF7" w:rsidP="00DA0B69"/>
          <w:p w14:paraId="7B52B3DE" w14:textId="3E1EFD7E" w:rsidR="000C1AF7" w:rsidRPr="00174BE0" w:rsidRDefault="000C1AF7" w:rsidP="00DA0B69">
            <w:pPr>
              <w:rPr>
                <w:i/>
                <w:iCs/>
              </w:rPr>
            </w:pPr>
            <w:r w:rsidRPr="0067326C">
              <w:rPr>
                <w:i/>
                <w:iCs/>
              </w:rPr>
              <w:t>F.eks.</w:t>
            </w:r>
            <w:r>
              <w:rPr>
                <w:i/>
                <w:iCs/>
              </w:rPr>
              <w:t xml:space="preserve"> Fall fra høyde</w:t>
            </w:r>
          </w:p>
          <w:p w14:paraId="2ECB451C" w14:textId="77777777" w:rsidR="000C1AF7" w:rsidRDefault="000C1AF7" w:rsidP="00DA0B69"/>
        </w:tc>
        <w:tc>
          <w:tcPr>
            <w:tcW w:w="1417" w:type="dxa"/>
            <w:shd w:val="clear" w:color="auto" w:fill="FF0000"/>
          </w:tcPr>
          <w:p w14:paraId="5B97A15D" w14:textId="6835152B" w:rsidR="000C1AF7" w:rsidRDefault="000C1AF7" w:rsidP="00DA0B69">
            <w:pPr>
              <w:jc w:val="center"/>
            </w:pPr>
          </w:p>
        </w:tc>
        <w:tc>
          <w:tcPr>
            <w:tcW w:w="5954" w:type="dxa"/>
          </w:tcPr>
          <w:p w14:paraId="1A1D0636" w14:textId="77777777" w:rsidR="000C1AF7" w:rsidRDefault="000C1AF7" w:rsidP="00DA0B69">
            <w:pPr>
              <w:pStyle w:val="Listeavsnitt"/>
              <w:numPr>
                <w:ilvl w:val="0"/>
                <w:numId w:val="1"/>
              </w:numPr>
              <w:ind w:left="314"/>
            </w:pPr>
            <w:r>
              <w:t xml:space="preserve">Varsling av helse/politi/brann umiddelbart  </w:t>
            </w:r>
          </w:p>
          <w:p w14:paraId="59B0D8E9" w14:textId="0638CC1B" w:rsidR="000C1AF7" w:rsidRDefault="000C1AF7" w:rsidP="00A301BF">
            <w:pPr>
              <w:pStyle w:val="Listeavsnitt"/>
              <w:numPr>
                <w:ilvl w:val="0"/>
                <w:numId w:val="1"/>
              </w:numPr>
              <w:ind w:left="314"/>
            </w:pPr>
            <w:r>
              <w:t xml:space="preserve">Varsling av arbeidstilsynet umiddelbart  </w:t>
            </w:r>
          </w:p>
          <w:p w14:paraId="66840681" w14:textId="6889B4BC" w:rsidR="000C1AF7" w:rsidRDefault="000C1AF7" w:rsidP="00DA0B69">
            <w:pPr>
              <w:pStyle w:val="Listeavsnitt"/>
              <w:numPr>
                <w:ilvl w:val="0"/>
                <w:numId w:val="1"/>
              </w:numPr>
              <w:ind w:left="314"/>
            </w:pPr>
            <w:r>
              <w:t>Varsling av pårørende innen 30 minutt</w:t>
            </w:r>
          </w:p>
          <w:p w14:paraId="71FA683D" w14:textId="77777777" w:rsidR="000C1AF7" w:rsidRDefault="000C1AF7" w:rsidP="00DA0B69">
            <w:pPr>
              <w:pStyle w:val="Listeavsnitt"/>
              <w:numPr>
                <w:ilvl w:val="0"/>
                <w:numId w:val="1"/>
              </w:numPr>
              <w:ind w:left="314"/>
            </w:pPr>
            <w:r w:rsidRPr="00BA7DA0">
              <w:t>Beredskapsorganisasjonen skal være bemannet innen 1 time</w:t>
            </w:r>
          </w:p>
          <w:p w14:paraId="2E7DE326" w14:textId="77777777" w:rsidR="000C1AF7" w:rsidRDefault="000C1AF7" w:rsidP="00DA0B69">
            <w:pPr>
              <w:pStyle w:val="Listeavsnitt"/>
              <w:numPr>
                <w:ilvl w:val="0"/>
                <w:numId w:val="1"/>
              </w:numPr>
              <w:ind w:left="314"/>
            </w:pPr>
            <w:r>
              <w:t>Internkommunikasjon innen 2 timer</w:t>
            </w:r>
          </w:p>
          <w:p w14:paraId="2E7FED5E" w14:textId="2866A49D" w:rsidR="000C1AF7" w:rsidRDefault="000C1AF7" w:rsidP="00DA0B69">
            <w:pPr>
              <w:pStyle w:val="Listeavsnitt"/>
              <w:numPr>
                <w:ilvl w:val="0"/>
                <w:numId w:val="1"/>
              </w:numPr>
              <w:ind w:left="314"/>
            </w:pPr>
            <w:r>
              <w:t>Kommunikasjonsplan (kunder, leverandører, media m.m.) innen 2,5 timer</w:t>
            </w:r>
          </w:p>
          <w:p w14:paraId="06E33B54" w14:textId="77777777" w:rsidR="000C1AF7" w:rsidRDefault="000C1AF7" w:rsidP="00DA0B69"/>
        </w:tc>
      </w:tr>
      <w:tr w:rsidR="000C1AF7" w14:paraId="546D905E" w14:textId="77777777" w:rsidTr="002E4BAD">
        <w:tc>
          <w:tcPr>
            <w:tcW w:w="1985" w:type="dxa"/>
          </w:tcPr>
          <w:p w14:paraId="6CAC5B75" w14:textId="1F0FD327" w:rsidR="000C1AF7" w:rsidRPr="0067326C" w:rsidRDefault="000C1AF7" w:rsidP="00DA0B69">
            <w:r>
              <w:t>b Alvorlig personskade</w:t>
            </w:r>
          </w:p>
          <w:p w14:paraId="72B8A61B" w14:textId="77777777" w:rsidR="000C1AF7" w:rsidRDefault="000C1AF7" w:rsidP="00DA0B69">
            <w:pPr>
              <w:rPr>
                <w:i/>
                <w:iCs/>
              </w:rPr>
            </w:pPr>
          </w:p>
          <w:p w14:paraId="30C94482" w14:textId="77777777" w:rsidR="000C1AF7" w:rsidRPr="0067326C" w:rsidRDefault="000C1AF7" w:rsidP="0067326C">
            <w:pPr>
              <w:rPr>
                <w:i/>
                <w:iCs/>
              </w:rPr>
            </w:pPr>
            <w:r w:rsidRPr="0067326C">
              <w:rPr>
                <w:i/>
                <w:iCs/>
              </w:rPr>
              <w:t>F.eks.</w:t>
            </w:r>
          </w:p>
          <w:p w14:paraId="7CCBF5BD" w14:textId="02995C3D" w:rsidR="000C1AF7" w:rsidRDefault="000C1AF7" w:rsidP="000C1AF7">
            <w:r w:rsidRPr="00044989">
              <w:rPr>
                <w:i/>
                <w:iCs/>
              </w:rPr>
              <w:t>Fallende gjenstand</w:t>
            </w:r>
          </w:p>
        </w:tc>
        <w:tc>
          <w:tcPr>
            <w:tcW w:w="1417" w:type="dxa"/>
            <w:shd w:val="clear" w:color="auto" w:fill="FF0000"/>
          </w:tcPr>
          <w:p w14:paraId="3B8E8687" w14:textId="734E9CEA" w:rsidR="000C1AF7" w:rsidRDefault="000C1AF7" w:rsidP="00DA0B69">
            <w:pPr>
              <w:jc w:val="center"/>
            </w:pPr>
          </w:p>
        </w:tc>
        <w:tc>
          <w:tcPr>
            <w:tcW w:w="5954" w:type="dxa"/>
          </w:tcPr>
          <w:p w14:paraId="23398786" w14:textId="77777777" w:rsidR="000C1AF7" w:rsidRPr="00734F2D" w:rsidRDefault="000C1AF7" w:rsidP="00A301BF">
            <w:pPr>
              <w:pStyle w:val="Listeavsnitt"/>
              <w:numPr>
                <w:ilvl w:val="0"/>
                <w:numId w:val="2"/>
              </w:numPr>
              <w:ind w:left="314"/>
            </w:pPr>
            <w:r w:rsidRPr="00734F2D">
              <w:t xml:space="preserve">Varsling av helse/politi/brann umiddelbart </w:t>
            </w:r>
          </w:p>
          <w:p w14:paraId="5562A89E" w14:textId="7B189C0A" w:rsidR="000C1AF7" w:rsidRPr="00734F2D" w:rsidRDefault="000C1AF7" w:rsidP="00A301BF">
            <w:pPr>
              <w:pStyle w:val="Listeavsnitt"/>
              <w:numPr>
                <w:ilvl w:val="0"/>
                <w:numId w:val="2"/>
              </w:numPr>
              <w:ind w:left="314"/>
            </w:pPr>
            <w:r w:rsidRPr="00734F2D">
              <w:t xml:space="preserve">Varsling av arbeidstilsynet umiddelbart  </w:t>
            </w:r>
          </w:p>
          <w:p w14:paraId="7110D853" w14:textId="4DF82F49" w:rsidR="000C1AF7" w:rsidRPr="00734F2D" w:rsidRDefault="000C1AF7" w:rsidP="00A301BF">
            <w:pPr>
              <w:pStyle w:val="Listeavsnitt"/>
              <w:numPr>
                <w:ilvl w:val="0"/>
                <w:numId w:val="2"/>
              </w:numPr>
              <w:ind w:left="314"/>
            </w:pPr>
            <w:r w:rsidRPr="00734F2D">
              <w:t>Varsling av pårørende innen 30 minutt</w:t>
            </w:r>
          </w:p>
          <w:p w14:paraId="2E47CE48" w14:textId="77777777" w:rsidR="000C1AF7" w:rsidRPr="00734F2D" w:rsidRDefault="000C1AF7" w:rsidP="00A301BF">
            <w:pPr>
              <w:pStyle w:val="Listeavsnitt"/>
              <w:numPr>
                <w:ilvl w:val="0"/>
                <w:numId w:val="2"/>
              </w:numPr>
              <w:ind w:left="314"/>
            </w:pPr>
            <w:r w:rsidRPr="00734F2D">
              <w:t>Beredskapsorganisasjonen skal være bemannet innen 1 time</w:t>
            </w:r>
          </w:p>
          <w:p w14:paraId="13C169D0" w14:textId="77777777" w:rsidR="000C1AF7" w:rsidRPr="00734F2D" w:rsidRDefault="000C1AF7" w:rsidP="00A301BF">
            <w:pPr>
              <w:pStyle w:val="Listeavsnitt"/>
              <w:numPr>
                <w:ilvl w:val="0"/>
                <w:numId w:val="2"/>
              </w:numPr>
              <w:ind w:left="314"/>
            </w:pPr>
            <w:r w:rsidRPr="00734F2D">
              <w:t>Internkommunikasjon innen 2 timer.</w:t>
            </w:r>
          </w:p>
          <w:p w14:paraId="02986B72" w14:textId="04BE1C5A" w:rsidR="000C1AF7" w:rsidRPr="00734F2D" w:rsidRDefault="000C1AF7" w:rsidP="00CD155C">
            <w:pPr>
              <w:pStyle w:val="Listeavsnitt"/>
              <w:numPr>
                <w:ilvl w:val="0"/>
                <w:numId w:val="2"/>
              </w:numPr>
              <w:ind w:left="314"/>
            </w:pPr>
            <w:r w:rsidRPr="00734F2D">
              <w:t>Kommunikasjonsplan (leverandører, kunder, media m.m.) innen 2,5 timer</w:t>
            </w:r>
          </w:p>
        </w:tc>
      </w:tr>
      <w:tr w:rsidR="000C1AF7" w14:paraId="4020C92E" w14:textId="77777777" w:rsidTr="002E4BAD">
        <w:tc>
          <w:tcPr>
            <w:tcW w:w="1985" w:type="dxa"/>
          </w:tcPr>
          <w:p w14:paraId="72EC59C4" w14:textId="77777777" w:rsidR="000C1AF7" w:rsidRDefault="000C1AF7" w:rsidP="00DA0B69">
            <w:r>
              <w:t>c Trussel, eller mistanke om sabotasje/</w:t>
            </w:r>
          </w:p>
          <w:p w14:paraId="703CA4F8" w14:textId="77777777" w:rsidR="000C1AF7" w:rsidRDefault="000C1AF7" w:rsidP="00DA0B69">
            <w:pPr>
              <w:rPr>
                <w:color w:val="FF0000"/>
              </w:rPr>
            </w:pPr>
            <w:r>
              <w:t>tilsiktet handling</w:t>
            </w:r>
            <w:r w:rsidRPr="00306F07">
              <w:rPr>
                <w:color w:val="FF0000"/>
              </w:rPr>
              <w:t xml:space="preserve"> </w:t>
            </w:r>
          </w:p>
          <w:p w14:paraId="35A2BCF8" w14:textId="77777777" w:rsidR="000C1AF7" w:rsidRDefault="000C1AF7" w:rsidP="00DA0B69">
            <w:pPr>
              <w:rPr>
                <w:i/>
                <w:iCs/>
              </w:rPr>
            </w:pPr>
          </w:p>
          <w:p w14:paraId="6191A62B" w14:textId="4D922FE5" w:rsidR="000C1AF7" w:rsidRPr="000E1B48" w:rsidRDefault="000C1AF7" w:rsidP="00DA0B69">
            <w:pPr>
              <w:rPr>
                <w:i/>
                <w:iCs/>
              </w:rPr>
            </w:pPr>
            <w:r w:rsidRPr="0067326C">
              <w:rPr>
                <w:i/>
                <w:iCs/>
              </w:rPr>
              <w:t>F.eks.</w:t>
            </w:r>
            <w:r>
              <w:rPr>
                <w:i/>
                <w:iCs/>
              </w:rPr>
              <w:t xml:space="preserve"> </w:t>
            </w:r>
            <w:r w:rsidRPr="000E1B48">
              <w:rPr>
                <w:i/>
                <w:iCs/>
              </w:rPr>
              <w:t>IT-tyveri</w:t>
            </w:r>
          </w:p>
          <w:p w14:paraId="2BA0A500" w14:textId="77777777" w:rsidR="000C1AF7" w:rsidRDefault="000C1AF7" w:rsidP="00DA0B69"/>
        </w:tc>
        <w:tc>
          <w:tcPr>
            <w:tcW w:w="1417" w:type="dxa"/>
            <w:shd w:val="clear" w:color="auto" w:fill="FF0000"/>
          </w:tcPr>
          <w:p w14:paraId="2B6F1481" w14:textId="0FEDA0B8" w:rsidR="000C1AF7" w:rsidRDefault="000C1AF7" w:rsidP="00DA0B69">
            <w:pPr>
              <w:jc w:val="center"/>
            </w:pPr>
          </w:p>
        </w:tc>
        <w:tc>
          <w:tcPr>
            <w:tcW w:w="5954" w:type="dxa"/>
          </w:tcPr>
          <w:p w14:paraId="24A640B5" w14:textId="28A92091" w:rsidR="000C1AF7" w:rsidRPr="00734F2D" w:rsidRDefault="000C1AF7" w:rsidP="00DA0B69">
            <w:pPr>
              <w:pStyle w:val="Listeavsnitt"/>
              <w:numPr>
                <w:ilvl w:val="0"/>
                <w:numId w:val="3"/>
              </w:numPr>
              <w:ind w:left="315"/>
            </w:pPr>
            <w:r w:rsidRPr="00734F2D">
              <w:t xml:space="preserve">Dersom IKT: Kontakte PC-support innen </w:t>
            </w:r>
            <w:r w:rsidR="0095654D" w:rsidRPr="00734F2D">
              <w:t>30</w:t>
            </w:r>
            <w:r w:rsidRPr="00734F2D">
              <w:t xml:space="preserve"> minutt </w:t>
            </w:r>
          </w:p>
          <w:p w14:paraId="190D29DC" w14:textId="77777777" w:rsidR="000C1AF7" w:rsidRPr="00734F2D" w:rsidRDefault="000C1AF7" w:rsidP="00DA0B69">
            <w:pPr>
              <w:pStyle w:val="Listeavsnitt"/>
              <w:numPr>
                <w:ilvl w:val="0"/>
                <w:numId w:val="3"/>
              </w:numPr>
              <w:ind w:left="315"/>
            </w:pPr>
            <w:r w:rsidRPr="00734F2D">
              <w:t>Dersom fysisk sted: stedet/bygningen skal være inspisert innen 2 timer</w:t>
            </w:r>
          </w:p>
          <w:p w14:paraId="290BA90D" w14:textId="77777777" w:rsidR="000C1AF7" w:rsidRPr="00734F2D" w:rsidRDefault="000C1AF7" w:rsidP="00DA0B69">
            <w:pPr>
              <w:pStyle w:val="Listeavsnitt"/>
              <w:numPr>
                <w:ilvl w:val="0"/>
                <w:numId w:val="3"/>
              </w:numPr>
              <w:ind w:left="315"/>
            </w:pPr>
            <w:r w:rsidRPr="00734F2D">
              <w:t>Varsling av politi innen 30 minutt</w:t>
            </w:r>
          </w:p>
          <w:p w14:paraId="3F61202E" w14:textId="77777777" w:rsidR="000C1AF7" w:rsidRPr="00734F2D" w:rsidRDefault="000C1AF7" w:rsidP="00DA0B69">
            <w:pPr>
              <w:pStyle w:val="Listeavsnitt"/>
              <w:numPr>
                <w:ilvl w:val="0"/>
                <w:numId w:val="3"/>
              </w:numPr>
              <w:ind w:left="315"/>
            </w:pPr>
            <w:r w:rsidRPr="00734F2D">
              <w:t xml:space="preserve">Beredskapsorganisasjonen skal være bemannet innen 1 time </w:t>
            </w:r>
          </w:p>
          <w:p w14:paraId="0C1C50FE" w14:textId="77777777" w:rsidR="000C1AF7" w:rsidRPr="00734F2D" w:rsidRDefault="000C1AF7" w:rsidP="00DA0B69">
            <w:pPr>
              <w:pStyle w:val="Listeavsnitt"/>
              <w:numPr>
                <w:ilvl w:val="0"/>
                <w:numId w:val="3"/>
              </w:numPr>
              <w:ind w:left="315"/>
            </w:pPr>
            <w:r w:rsidRPr="00734F2D">
              <w:t>Internkommunikasjon innen 3 timer</w:t>
            </w:r>
          </w:p>
          <w:p w14:paraId="355BD04E" w14:textId="77777777" w:rsidR="000C1AF7" w:rsidRPr="00734F2D" w:rsidRDefault="000C1AF7" w:rsidP="00DA0B69">
            <w:pPr>
              <w:pStyle w:val="Listeavsnitt"/>
              <w:numPr>
                <w:ilvl w:val="0"/>
                <w:numId w:val="3"/>
              </w:numPr>
              <w:ind w:left="315"/>
            </w:pPr>
            <w:r w:rsidRPr="00734F2D">
              <w:t>Kommunikasjonsplan (kunder, leverandører, media, naboer m.m.) innen 3,5 timer</w:t>
            </w:r>
          </w:p>
          <w:p w14:paraId="5370BD57" w14:textId="77777777" w:rsidR="000C1AF7" w:rsidRPr="00734F2D" w:rsidRDefault="000C1AF7" w:rsidP="00DA0B69"/>
        </w:tc>
      </w:tr>
      <w:tr w:rsidR="000C1AF7" w14:paraId="5D8BC152" w14:textId="77777777" w:rsidTr="002E4BAD">
        <w:tc>
          <w:tcPr>
            <w:tcW w:w="1985" w:type="dxa"/>
          </w:tcPr>
          <w:p w14:paraId="44D2CE44" w14:textId="77777777" w:rsidR="000C1AF7" w:rsidRDefault="000C1AF7" w:rsidP="00DA0B69">
            <w:r>
              <w:t xml:space="preserve">d </w:t>
            </w:r>
            <w:r w:rsidRPr="00A75E9B">
              <w:t>Tap av bygning/</w:t>
            </w:r>
          </w:p>
          <w:p w14:paraId="663FD766" w14:textId="77777777" w:rsidR="000C1AF7" w:rsidRDefault="000C1AF7" w:rsidP="00DA0B69">
            <w:r w:rsidRPr="00A75E9B">
              <w:t>materiale</w:t>
            </w:r>
          </w:p>
          <w:p w14:paraId="3D2C7CDB" w14:textId="77777777" w:rsidR="000C1AF7" w:rsidRDefault="000C1AF7" w:rsidP="00DA0B69">
            <w:pPr>
              <w:rPr>
                <w:i/>
                <w:iCs/>
              </w:rPr>
            </w:pPr>
          </w:p>
          <w:p w14:paraId="6EBEADE1" w14:textId="77777777" w:rsidR="000C1AF7" w:rsidRPr="0067326C" w:rsidRDefault="000C1AF7" w:rsidP="0067326C">
            <w:pPr>
              <w:rPr>
                <w:i/>
                <w:iCs/>
              </w:rPr>
            </w:pPr>
            <w:r w:rsidRPr="0067326C">
              <w:rPr>
                <w:i/>
                <w:iCs/>
              </w:rPr>
              <w:t>F.eks.</w:t>
            </w:r>
          </w:p>
          <w:p w14:paraId="77E90259" w14:textId="68D4FF94" w:rsidR="000C1AF7" w:rsidRPr="000C1AF7" w:rsidRDefault="000C1AF7" w:rsidP="00DA0B69">
            <w:pPr>
              <w:rPr>
                <w:i/>
                <w:iCs/>
              </w:rPr>
            </w:pPr>
            <w:r w:rsidRPr="00BA7472">
              <w:rPr>
                <w:i/>
                <w:iCs/>
              </w:rPr>
              <w:t>Fysisk skade av bygning eller stillas (naturskade)</w:t>
            </w:r>
          </w:p>
          <w:p w14:paraId="410BFD94" w14:textId="77777777" w:rsidR="000C1AF7" w:rsidRDefault="000C1AF7" w:rsidP="00DA0B69"/>
        </w:tc>
        <w:tc>
          <w:tcPr>
            <w:tcW w:w="1417" w:type="dxa"/>
            <w:shd w:val="clear" w:color="auto" w:fill="FFFF00"/>
          </w:tcPr>
          <w:p w14:paraId="03E7945D" w14:textId="2A3B7B87" w:rsidR="000C1AF7" w:rsidRDefault="000C1AF7" w:rsidP="00DA0B69">
            <w:pPr>
              <w:jc w:val="center"/>
            </w:pPr>
          </w:p>
        </w:tc>
        <w:tc>
          <w:tcPr>
            <w:tcW w:w="5954" w:type="dxa"/>
          </w:tcPr>
          <w:p w14:paraId="1E530460" w14:textId="77777777" w:rsidR="000C1AF7" w:rsidRDefault="000C1AF7" w:rsidP="00DA0B69">
            <w:pPr>
              <w:pStyle w:val="Listeavsnitt"/>
              <w:numPr>
                <w:ilvl w:val="0"/>
                <w:numId w:val="4"/>
              </w:numPr>
              <w:ind w:left="314"/>
            </w:pPr>
            <w:r>
              <w:t>Varsling av politi/brann innen 15 minutter</w:t>
            </w:r>
          </w:p>
          <w:p w14:paraId="71DB87A7" w14:textId="77777777" w:rsidR="000C1AF7" w:rsidRDefault="000C1AF7" w:rsidP="00DA0B69">
            <w:pPr>
              <w:pStyle w:val="Listeavsnitt"/>
              <w:numPr>
                <w:ilvl w:val="0"/>
                <w:numId w:val="4"/>
              </w:numPr>
              <w:ind w:left="314"/>
            </w:pPr>
            <w:r w:rsidRPr="00BA7DA0">
              <w:t>Beredskapsorganisasjonen skal være bemannet innen 1 time</w:t>
            </w:r>
            <w:r>
              <w:t xml:space="preserve"> Internkommunikasjon innen 3 timer. </w:t>
            </w:r>
          </w:p>
          <w:p w14:paraId="0DEFF507" w14:textId="77777777" w:rsidR="000C1AF7" w:rsidRDefault="000C1AF7" w:rsidP="00DA0B69">
            <w:pPr>
              <w:pStyle w:val="Listeavsnitt"/>
              <w:numPr>
                <w:ilvl w:val="0"/>
                <w:numId w:val="4"/>
              </w:numPr>
              <w:ind w:left="314"/>
            </w:pPr>
            <w:r>
              <w:t>Stedet/bygningen skal være inspisert innen 2 timer</w:t>
            </w:r>
          </w:p>
          <w:p w14:paraId="4997BBA0" w14:textId="77777777" w:rsidR="000C1AF7" w:rsidRDefault="000C1AF7" w:rsidP="00DA0B69">
            <w:pPr>
              <w:pStyle w:val="Listeavsnitt"/>
              <w:numPr>
                <w:ilvl w:val="0"/>
                <w:numId w:val="4"/>
              </w:numPr>
              <w:ind w:left="314"/>
            </w:pPr>
            <w:r>
              <w:t>Kommunikasjonsplan (media, naboer m.m.) innen 3,5 timer</w:t>
            </w:r>
          </w:p>
          <w:p w14:paraId="171592C5" w14:textId="77777777" w:rsidR="000C1AF7" w:rsidRDefault="000C1AF7" w:rsidP="00DA0B69"/>
        </w:tc>
      </w:tr>
      <w:tr w:rsidR="000C1AF7" w14:paraId="63BE0A31" w14:textId="77777777" w:rsidTr="002E4BAD">
        <w:tc>
          <w:tcPr>
            <w:tcW w:w="1985" w:type="dxa"/>
          </w:tcPr>
          <w:p w14:paraId="55844AAB" w14:textId="77777777" w:rsidR="000C1AF7" w:rsidRDefault="000C1AF7" w:rsidP="00DA0B69">
            <w:pPr>
              <w:rPr>
                <w:rFonts w:cstheme="minorHAnsi"/>
                <w:i/>
                <w:iCs/>
                <w:color w:val="000000"/>
              </w:rPr>
            </w:pPr>
            <w:r w:rsidRPr="00B63F63">
              <w:rPr>
                <w:rFonts w:cstheme="minorHAnsi"/>
                <w:color w:val="000000"/>
              </w:rPr>
              <w:t>e</w:t>
            </w:r>
            <w:r>
              <w:rPr>
                <w:rFonts w:cstheme="minorHAnsi"/>
                <w:color w:val="000000"/>
              </w:rPr>
              <w:t xml:space="preserve"> </w:t>
            </w:r>
            <w:r w:rsidRPr="00B63F63">
              <w:rPr>
                <w:rFonts w:cstheme="minorHAnsi"/>
                <w:i/>
                <w:iCs/>
                <w:color w:val="000000"/>
              </w:rPr>
              <w:t>Akutt forurensning utendørs, kjemisk/gass/</w:t>
            </w:r>
          </w:p>
          <w:p w14:paraId="5EE541EA" w14:textId="70CCF826" w:rsidR="000C1AF7" w:rsidRPr="00B63F63" w:rsidRDefault="000C1AF7" w:rsidP="000C1AF7">
            <w:pPr>
              <w:rPr>
                <w:i/>
                <w:iCs/>
              </w:rPr>
            </w:pPr>
            <w:r w:rsidRPr="00B63F63">
              <w:rPr>
                <w:rFonts w:cstheme="minorHAnsi"/>
                <w:i/>
                <w:iCs/>
                <w:color w:val="000000"/>
              </w:rPr>
              <w:t>biologisk/væske</w:t>
            </w:r>
          </w:p>
        </w:tc>
        <w:tc>
          <w:tcPr>
            <w:tcW w:w="1417" w:type="dxa"/>
            <w:shd w:val="clear" w:color="auto" w:fill="FFFF00"/>
          </w:tcPr>
          <w:p w14:paraId="1A461E23" w14:textId="6F1DA4F7" w:rsidR="000C1AF7" w:rsidRDefault="000C1AF7" w:rsidP="00DA0B69">
            <w:pPr>
              <w:jc w:val="center"/>
            </w:pPr>
          </w:p>
        </w:tc>
        <w:tc>
          <w:tcPr>
            <w:tcW w:w="5954" w:type="dxa"/>
          </w:tcPr>
          <w:p w14:paraId="5D05B7CC" w14:textId="77777777" w:rsidR="000C1AF7" w:rsidRDefault="000C1AF7" w:rsidP="00DA0B69">
            <w:pPr>
              <w:pStyle w:val="Listeavsnitt"/>
              <w:numPr>
                <w:ilvl w:val="0"/>
                <w:numId w:val="5"/>
              </w:numPr>
              <w:ind w:left="314"/>
            </w:pPr>
            <w:r>
              <w:t>Varsling av politi/brann innen 15 minutter</w:t>
            </w:r>
          </w:p>
          <w:p w14:paraId="3F6902AC" w14:textId="77777777" w:rsidR="000C1AF7" w:rsidRDefault="000C1AF7" w:rsidP="00DA0B69">
            <w:pPr>
              <w:pStyle w:val="Listeavsnitt"/>
              <w:numPr>
                <w:ilvl w:val="0"/>
                <w:numId w:val="5"/>
              </w:numPr>
              <w:ind w:left="314"/>
            </w:pPr>
            <w:r>
              <w:t>Området skal være inspisert innen 2 timer</w:t>
            </w:r>
          </w:p>
          <w:p w14:paraId="3A985A19" w14:textId="77777777" w:rsidR="000C1AF7" w:rsidRDefault="000C1AF7" w:rsidP="00DA0B69">
            <w:pPr>
              <w:pStyle w:val="Listeavsnitt"/>
              <w:numPr>
                <w:ilvl w:val="0"/>
                <w:numId w:val="5"/>
              </w:numPr>
              <w:ind w:left="314"/>
            </w:pPr>
            <w:r w:rsidRPr="00BA7DA0">
              <w:t>Beredskapsorganisasjonen skal være bemannet innen 1 time</w:t>
            </w:r>
          </w:p>
          <w:p w14:paraId="01C55437" w14:textId="77777777" w:rsidR="000C1AF7" w:rsidRDefault="000C1AF7" w:rsidP="00DA0B69">
            <w:pPr>
              <w:pStyle w:val="Listeavsnitt"/>
              <w:numPr>
                <w:ilvl w:val="0"/>
                <w:numId w:val="5"/>
              </w:numPr>
              <w:ind w:left="314"/>
            </w:pPr>
            <w:r>
              <w:t>Kontakt med laboratorium, kommune og evt. andre offentlige instanser innen 2 timer</w:t>
            </w:r>
          </w:p>
          <w:p w14:paraId="0A3C8160" w14:textId="77777777" w:rsidR="000C1AF7" w:rsidRDefault="000C1AF7" w:rsidP="00DA0B69">
            <w:pPr>
              <w:pStyle w:val="Listeavsnitt"/>
              <w:numPr>
                <w:ilvl w:val="0"/>
                <w:numId w:val="5"/>
              </w:numPr>
              <w:ind w:left="314"/>
            </w:pPr>
            <w:r>
              <w:t>Internkommunikasjon innen 2 timer</w:t>
            </w:r>
          </w:p>
          <w:p w14:paraId="4E3BE69D" w14:textId="77777777" w:rsidR="000C1AF7" w:rsidRDefault="000C1AF7" w:rsidP="00DA0B69">
            <w:pPr>
              <w:pStyle w:val="Listeavsnitt"/>
              <w:numPr>
                <w:ilvl w:val="0"/>
                <w:numId w:val="5"/>
              </w:numPr>
              <w:ind w:left="314"/>
            </w:pPr>
            <w:r>
              <w:t>Kommunikasjonsplan (media, naboer m.m.) innen 2,5 timer</w:t>
            </w:r>
          </w:p>
          <w:p w14:paraId="6A26F64C" w14:textId="77777777" w:rsidR="000C1AF7" w:rsidRDefault="000C1AF7" w:rsidP="00DA0B69"/>
        </w:tc>
      </w:tr>
    </w:tbl>
    <w:p w14:paraId="2CBB81E8" w14:textId="77777777" w:rsidR="00801964" w:rsidRDefault="00801964" w:rsidP="0084536B"/>
    <w:sectPr w:rsidR="00801964" w:rsidSect="0084536B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5B1"/>
    <w:multiLevelType w:val="hybridMultilevel"/>
    <w:tmpl w:val="9D3CAD6E"/>
    <w:lvl w:ilvl="0" w:tplc="DA7C78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D4E32"/>
    <w:multiLevelType w:val="hybridMultilevel"/>
    <w:tmpl w:val="49D263B8"/>
    <w:lvl w:ilvl="0" w:tplc="DA7C78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A5C26"/>
    <w:multiLevelType w:val="hybridMultilevel"/>
    <w:tmpl w:val="8146E2E8"/>
    <w:lvl w:ilvl="0" w:tplc="DA7C78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5143F"/>
    <w:multiLevelType w:val="hybridMultilevel"/>
    <w:tmpl w:val="711CD712"/>
    <w:lvl w:ilvl="0" w:tplc="DA7C78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50F0E"/>
    <w:multiLevelType w:val="hybridMultilevel"/>
    <w:tmpl w:val="D6867AEC"/>
    <w:lvl w:ilvl="0" w:tplc="DA7C78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81236"/>
    <w:multiLevelType w:val="hybridMultilevel"/>
    <w:tmpl w:val="EFF87FB6"/>
    <w:lvl w:ilvl="0" w:tplc="913C2490"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DB65D0"/>
    <w:multiLevelType w:val="hybridMultilevel"/>
    <w:tmpl w:val="580C17A6"/>
    <w:lvl w:ilvl="0" w:tplc="DA7C78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738435">
    <w:abstractNumId w:val="4"/>
  </w:num>
  <w:num w:numId="2" w16cid:durableId="1557741863">
    <w:abstractNumId w:val="3"/>
  </w:num>
  <w:num w:numId="3" w16cid:durableId="1798333106">
    <w:abstractNumId w:val="0"/>
  </w:num>
  <w:num w:numId="4" w16cid:durableId="1171068094">
    <w:abstractNumId w:val="6"/>
  </w:num>
  <w:num w:numId="5" w16cid:durableId="51118774">
    <w:abstractNumId w:val="2"/>
  </w:num>
  <w:num w:numId="6" w16cid:durableId="1027096721">
    <w:abstractNumId w:val="1"/>
  </w:num>
  <w:num w:numId="7" w16cid:durableId="1878664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642"/>
    <w:rsid w:val="000054AF"/>
    <w:rsid w:val="000217F0"/>
    <w:rsid w:val="00025AD7"/>
    <w:rsid w:val="00060423"/>
    <w:rsid w:val="000630A9"/>
    <w:rsid w:val="00077B9B"/>
    <w:rsid w:val="0009207C"/>
    <w:rsid w:val="000B45EC"/>
    <w:rsid w:val="000C1AF7"/>
    <w:rsid w:val="000C57EA"/>
    <w:rsid w:val="000C7181"/>
    <w:rsid w:val="000E4453"/>
    <w:rsid w:val="000E4A8D"/>
    <w:rsid w:val="000F0552"/>
    <w:rsid w:val="00101295"/>
    <w:rsid w:val="00112F22"/>
    <w:rsid w:val="00113B30"/>
    <w:rsid w:val="00164213"/>
    <w:rsid w:val="001653C2"/>
    <w:rsid w:val="00166E15"/>
    <w:rsid w:val="0017634D"/>
    <w:rsid w:val="0018347C"/>
    <w:rsid w:val="00185438"/>
    <w:rsid w:val="001B0AFA"/>
    <w:rsid w:val="001C06A9"/>
    <w:rsid w:val="001C69D1"/>
    <w:rsid w:val="001D2530"/>
    <w:rsid w:val="001E0C85"/>
    <w:rsid w:val="001E593E"/>
    <w:rsid w:val="001F1CC3"/>
    <w:rsid w:val="001F6D91"/>
    <w:rsid w:val="00203722"/>
    <w:rsid w:val="00207DC4"/>
    <w:rsid w:val="00213229"/>
    <w:rsid w:val="00225B34"/>
    <w:rsid w:val="00227D1D"/>
    <w:rsid w:val="00230198"/>
    <w:rsid w:val="002863F7"/>
    <w:rsid w:val="002A62C9"/>
    <w:rsid w:val="002B5AF2"/>
    <w:rsid w:val="002C3E74"/>
    <w:rsid w:val="002D2BAB"/>
    <w:rsid w:val="002D314A"/>
    <w:rsid w:val="002D709D"/>
    <w:rsid w:val="002E4BAD"/>
    <w:rsid w:val="002E7FE2"/>
    <w:rsid w:val="00303E75"/>
    <w:rsid w:val="003103D6"/>
    <w:rsid w:val="003234A6"/>
    <w:rsid w:val="00327DF2"/>
    <w:rsid w:val="003329AE"/>
    <w:rsid w:val="003563C9"/>
    <w:rsid w:val="003579C4"/>
    <w:rsid w:val="003850F6"/>
    <w:rsid w:val="003A1640"/>
    <w:rsid w:val="003B7860"/>
    <w:rsid w:val="003C2BC1"/>
    <w:rsid w:val="003D1770"/>
    <w:rsid w:val="003E644E"/>
    <w:rsid w:val="003F5B31"/>
    <w:rsid w:val="00411CDF"/>
    <w:rsid w:val="00433C7E"/>
    <w:rsid w:val="00447568"/>
    <w:rsid w:val="00476A0E"/>
    <w:rsid w:val="004A76A5"/>
    <w:rsid w:val="004D2327"/>
    <w:rsid w:val="004F7193"/>
    <w:rsid w:val="00510003"/>
    <w:rsid w:val="00521629"/>
    <w:rsid w:val="00523897"/>
    <w:rsid w:val="005253BB"/>
    <w:rsid w:val="005259B7"/>
    <w:rsid w:val="005263D2"/>
    <w:rsid w:val="005342A0"/>
    <w:rsid w:val="00546297"/>
    <w:rsid w:val="00565D2D"/>
    <w:rsid w:val="0058154A"/>
    <w:rsid w:val="005D0509"/>
    <w:rsid w:val="005D54DD"/>
    <w:rsid w:val="005D7C2F"/>
    <w:rsid w:val="005E68B8"/>
    <w:rsid w:val="006050F3"/>
    <w:rsid w:val="00606270"/>
    <w:rsid w:val="006237D2"/>
    <w:rsid w:val="00626D8D"/>
    <w:rsid w:val="0067326C"/>
    <w:rsid w:val="00681929"/>
    <w:rsid w:val="00697390"/>
    <w:rsid w:val="00734A23"/>
    <w:rsid w:val="00734F2D"/>
    <w:rsid w:val="007414E0"/>
    <w:rsid w:val="00745761"/>
    <w:rsid w:val="007615CD"/>
    <w:rsid w:val="0076473B"/>
    <w:rsid w:val="00797583"/>
    <w:rsid w:val="007A0697"/>
    <w:rsid w:val="007B35B8"/>
    <w:rsid w:val="007B483B"/>
    <w:rsid w:val="007C1954"/>
    <w:rsid w:val="007D5801"/>
    <w:rsid w:val="00801964"/>
    <w:rsid w:val="00806E7C"/>
    <w:rsid w:val="00832692"/>
    <w:rsid w:val="008339E9"/>
    <w:rsid w:val="0084536B"/>
    <w:rsid w:val="00855770"/>
    <w:rsid w:val="0089650B"/>
    <w:rsid w:val="008B14F3"/>
    <w:rsid w:val="008B4214"/>
    <w:rsid w:val="008C4441"/>
    <w:rsid w:val="008F3EE4"/>
    <w:rsid w:val="00920EA3"/>
    <w:rsid w:val="00921B7B"/>
    <w:rsid w:val="00926981"/>
    <w:rsid w:val="00930F29"/>
    <w:rsid w:val="00935F93"/>
    <w:rsid w:val="009403BD"/>
    <w:rsid w:val="00944B54"/>
    <w:rsid w:val="00955D4F"/>
    <w:rsid w:val="0095654D"/>
    <w:rsid w:val="00956C0F"/>
    <w:rsid w:val="00970CE0"/>
    <w:rsid w:val="0098023F"/>
    <w:rsid w:val="00984F08"/>
    <w:rsid w:val="009E2642"/>
    <w:rsid w:val="009F2981"/>
    <w:rsid w:val="00A12448"/>
    <w:rsid w:val="00A301BF"/>
    <w:rsid w:val="00A33478"/>
    <w:rsid w:val="00A33A00"/>
    <w:rsid w:val="00A6044C"/>
    <w:rsid w:val="00A63E2E"/>
    <w:rsid w:val="00A73612"/>
    <w:rsid w:val="00A971F7"/>
    <w:rsid w:val="00AA1C75"/>
    <w:rsid w:val="00AB1537"/>
    <w:rsid w:val="00AC620A"/>
    <w:rsid w:val="00AE7204"/>
    <w:rsid w:val="00B278EC"/>
    <w:rsid w:val="00B320B3"/>
    <w:rsid w:val="00B57458"/>
    <w:rsid w:val="00B63D4C"/>
    <w:rsid w:val="00B72C34"/>
    <w:rsid w:val="00B802DF"/>
    <w:rsid w:val="00B808A5"/>
    <w:rsid w:val="00B80F86"/>
    <w:rsid w:val="00B936C7"/>
    <w:rsid w:val="00BE24D5"/>
    <w:rsid w:val="00C02BBE"/>
    <w:rsid w:val="00C062F7"/>
    <w:rsid w:val="00C07179"/>
    <w:rsid w:val="00C22956"/>
    <w:rsid w:val="00C44F97"/>
    <w:rsid w:val="00C512BA"/>
    <w:rsid w:val="00C966F5"/>
    <w:rsid w:val="00CA3995"/>
    <w:rsid w:val="00CB18AB"/>
    <w:rsid w:val="00CB7152"/>
    <w:rsid w:val="00CC4D7C"/>
    <w:rsid w:val="00CD155C"/>
    <w:rsid w:val="00CD7B09"/>
    <w:rsid w:val="00CD7D7E"/>
    <w:rsid w:val="00CE0527"/>
    <w:rsid w:val="00CE1D2A"/>
    <w:rsid w:val="00CE64E1"/>
    <w:rsid w:val="00CF22E5"/>
    <w:rsid w:val="00D05408"/>
    <w:rsid w:val="00D06E51"/>
    <w:rsid w:val="00D10894"/>
    <w:rsid w:val="00D248CE"/>
    <w:rsid w:val="00D43BE5"/>
    <w:rsid w:val="00D4708D"/>
    <w:rsid w:val="00D70AEC"/>
    <w:rsid w:val="00D739AD"/>
    <w:rsid w:val="00D85AF8"/>
    <w:rsid w:val="00D94C77"/>
    <w:rsid w:val="00DA0B69"/>
    <w:rsid w:val="00DB78A5"/>
    <w:rsid w:val="00DD059B"/>
    <w:rsid w:val="00DE121B"/>
    <w:rsid w:val="00DE1B2E"/>
    <w:rsid w:val="00E379FC"/>
    <w:rsid w:val="00E476E2"/>
    <w:rsid w:val="00E504C8"/>
    <w:rsid w:val="00E82E8A"/>
    <w:rsid w:val="00EA0CC4"/>
    <w:rsid w:val="00EB0EA1"/>
    <w:rsid w:val="00EC60BE"/>
    <w:rsid w:val="00EE3518"/>
    <w:rsid w:val="00EE71AE"/>
    <w:rsid w:val="00EF35E1"/>
    <w:rsid w:val="00F14BA8"/>
    <w:rsid w:val="00F224BF"/>
    <w:rsid w:val="00F400D2"/>
    <w:rsid w:val="00F44640"/>
    <w:rsid w:val="00F952AD"/>
    <w:rsid w:val="00F95E2B"/>
    <w:rsid w:val="00FA383E"/>
    <w:rsid w:val="00FA4E8A"/>
    <w:rsid w:val="00FB4255"/>
    <w:rsid w:val="00FB42BB"/>
    <w:rsid w:val="00FD7624"/>
    <w:rsid w:val="0F731357"/>
    <w:rsid w:val="25F9B217"/>
    <w:rsid w:val="2FB222C2"/>
    <w:rsid w:val="3246942A"/>
    <w:rsid w:val="3E8CCDB6"/>
    <w:rsid w:val="46460093"/>
    <w:rsid w:val="47FAC8AC"/>
    <w:rsid w:val="485ABE4D"/>
    <w:rsid w:val="57DC0BC5"/>
    <w:rsid w:val="6B065EC9"/>
    <w:rsid w:val="6C6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1ADC"/>
  <w15:chartTrackingRefBased/>
  <w15:docId w15:val="{B42F2EF1-82E1-4B5A-96DA-261EFF2D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642"/>
  </w:style>
  <w:style w:type="paragraph" w:styleId="Overskrift1">
    <w:name w:val="heading 1"/>
    <w:basedOn w:val="Normal"/>
    <w:next w:val="Normal"/>
    <w:link w:val="Overskrift1Tegn"/>
    <w:uiPriority w:val="9"/>
    <w:qFormat/>
    <w:rsid w:val="001F6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2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F6D91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2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26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2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2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2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2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F6D91"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E2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F6D91"/>
    <w:rPr>
      <w:rFonts w:eastAsiaTheme="majorEastAsia" w:cstheme="majorBidi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E264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E264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E26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E26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E26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E264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E2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E2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E2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E2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E2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E264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E264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E2642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E2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E2642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E2642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9E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mer xmlns="ef80b44a-490d-40d1-a503-be570e818fef" xsi:nil="true"/>
    <SharedWithUsers xmlns="697ccf82-b3ab-4457-b6bd-a443a9c53220">
      <UserInfo>
        <DisplayName/>
        <AccountId xsi:nil="true"/>
        <AccountType/>
      </UserInfo>
    </SharedWithUsers>
    <lcf76f155ced4ddcb4097134ff3c332f xmlns="ef80b44a-490d-40d1-a503-be570e818fef">
      <Terms xmlns="http://schemas.microsoft.com/office/infopath/2007/PartnerControls"/>
    </lcf76f155ced4ddcb4097134ff3c332f>
    <TaxCatchAll xmlns="697ccf82-b3ab-4457-b6bd-a443a9c532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B671D86BDC3408701E0F874BE1637" ma:contentTypeVersion="19" ma:contentTypeDescription="Opprett et nytt dokument." ma:contentTypeScope="" ma:versionID="b5d44fdaa3b509ad069ea3cdd862c260">
  <xsd:schema xmlns:xsd="http://www.w3.org/2001/XMLSchema" xmlns:xs="http://www.w3.org/2001/XMLSchema" xmlns:p="http://schemas.microsoft.com/office/2006/metadata/properties" xmlns:ns2="ef80b44a-490d-40d1-a503-be570e818fef" xmlns:ns3="697ccf82-b3ab-4457-b6bd-a443a9c53220" targetNamespace="http://schemas.microsoft.com/office/2006/metadata/properties" ma:root="true" ma:fieldsID="ce5dbb4f9b100c49c90e2ad332d25566" ns2:_="" ns3:_="">
    <xsd:import namespace="ef80b44a-490d-40d1-a503-be570e818fef"/>
    <xsd:import namespace="697ccf82-b3ab-4457-b6bd-a443a9c53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Numme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0b44a-490d-40d1-a503-be570e818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mer" ma:index="20" nillable="true" ma:displayName="Nummer" ma:description="Nytt nummer i ResOp" ma:format="Dropdown" ma:internalName="Nummer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0862a73-34e1-4931-bc1d-8df1a57c9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ccf82-b3ab-4457-b6bd-a443a9c53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602dd-8c6e-4faf-88b9-c98e622553e0}" ma:internalName="TaxCatchAll" ma:showField="CatchAllData" ma:web="697ccf82-b3ab-4457-b6bd-a443a9c53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B733A-7605-477B-B6F7-6412C836E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963E9-1B0D-43A5-B54F-04EDCEB926BD}">
  <ds:schemaRefs>
    <ds:schemaRef ds:uri="http://schemas.microsoft.com/office/2006/metadata/properties"/>
    <ds:schemaRef ds:uri="http://schemas.microsoft.com/office/infopath/2007/PartnerControls"/>
    <ds:schemaRef ds:uri="ef80b44a-490d-40d1-a503-be570e818fef"/>
    <ds:schemaRef ds:uri="697ccf82-b3ab-4457-b6bd-a443a9c53220"/>
  </ds:schemaRefs>
</ds:datastoreItem>
</file>

<file path=customXml/itemProps3.xml><?xml version="1.0" encoding="utf-8"?>
<ds:datastoreItem xmlns:ds="http://schemas.openxmlformats.org/officeDocument/2006/customXml" ds:itemID="{A53993A5-2D91-4C6B-B95E-DEEA03617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0b44a-490d-40d1-a503-be570e818fef"/>
    <ds:schemaRef ds:uri="697ccf82-b3ab-4457-b6bd-a443a9c53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BC9E80-FDB5-4E78-9458-8C59AC40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Aamodt Støylen</dc:creator>
  <cp:keywords/>
  <dc:description/>
  <cp:lastModifiedBy>Kristin Aamodt Støylen</cp:lastModifiedBy>
  <cp:revision>191</cp:revision>
  <dcterms:created xsi:type="dcterms:W3CDTF">2024-11-22T18:52:00Z</dcterms:created>
  <dcterms:modified xsi:type="dcterms:W3CDTF">2025-01-20T10:26:00Z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0x010100CE1B671D86BDC3408701E0F874BE1637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